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8 класса</w:t>
      </w:r>
    </w:p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404C16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4961"/>
        <w:gridCol w:w="4394"/>
        <w:gridCol w:w="3763"/>
      </w:tblGrid>
      <w:tr w:rsidR="008F4E65" w:rsidTr="000D009E">
        <w:tc>
          <w:tcPr>
            <w:tcW w:w="851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701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961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394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763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8F3464" w:rsidRPr="007C7488" w:rsidTr="000D009E">
        <w:tc>
          <w:tcPr>
            <w:tcW w:w="851" w:type="dxa"/>
          </w:tcPr>
          <w:p w:rsidR="00503984" w:rsidRDefault="0050398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F3464" w:rsidRDefault="008F346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701" w:type="dxa"/>
          </w:tcPr>
          <w:p w:rsidR="00503984" w:rsidRDefault="00503984" w:rsidP="008F0A34">
            <w:pP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</w:p>
          <w:p w:rsidR="008F3464" w:rsidRDefault="008F346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Рост и развитие ребенка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Роль генетических знаний в планировании семьи. (2)</w:t>
            </w:r>
          </w:p>
        </w:tc>
        <w:tc>
          <w:tcPr>
            <w:tcW w:w="4961" w:type="dxa"/>
          </w:tcPr>
          <w:p w:rsidR="00503984" w:rsidRDefault="00503984" w:rsidP="008F346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8F3464" w:rsidRPr="00F11D4D" w:rsidRDefault="008F3464" w:rsidP="008F346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Изменение </w:t>
            </w:r>
            <w:r w:rsidRPr="00F11D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роста</w:t>
            </w: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происходит из-за активного деления практически всех типов клеток организма, ведь необходимо увеличить опорно-двигательную систему (кости, мышцы), а </w:t>
            </w:r>
            <w:r w:rsidRPr="00F11D4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требует увеличения длины кровеносных сосудов, пищевод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а, трахеи и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рганов</w:t>
            </w:r>
            <w:proofErr w:type="spellEnd"/>
          </w:p>
          <w:p w:rsidR="008F3464" w:rsidRPr="00F11D4D" w:rsidRDefault="008F3464" w:rsidP="008F346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8F3464" w:rsidRDefault="008F3464" w:rsidP="008F346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1D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Развитие</w:t>
            </w: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11D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человека</w:t>
            </w: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 </w:t>
            </w:r>
            <w:r w:rsidRPr="00F11D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процесс становления и формирования его личности под влиянием внешних и внутренних, управляемых и неуправляемых факторов. </w:t>
            </w:r>
            <w:r w:rsidRPr="00F11D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Развитие</w:t>
            </w: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представляет собой процесс физического, умственного и нравственного роста </w:t>
            </w:r>
            <w:r w:rsidRPr="00F11D4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человека</w:t>
            </w:r>
            <w:r w:rsidRPr="00F11D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и охватывает все количественные и качественные изменения врожденных и приобретенных свойств.</w:t>
            </w:r>
          </w:p>
        </w:tc>
        <w:tc>
          <w:tcPr>
            <w:tcW w:w="4394" w:type="dxa"/>
          </w:tcPr>
          <w:p w:rsidR="00503984" w:rsidRDefault="00503984" w:rsidP="008F34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464" w:rsidRDefault="008F3464" w:rsidP="008F3464">
            <w:pPr>
              <w:rPr>
                <w:rFonts w:ascii="Times New Roman" w:hAnsi="Times New Roman"/>
                <w:sz w:val="24"/>
                <w:szCs w:val="24"/>
              </w:rPr>
            </w:pPr>
            <w:r w:rsidRPr="00ED7313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Pr="00ED7313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 руководством педагога</w:t>
            </w:r>
          </w:p>
          <w:p w:rsidR="008F3464" w:rsidRDefault="008F3464" w:rsidP="008F34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3464" w:rsidRDefault="008F3464" w:rsidP="008F3464">
            <w:pPr>
              <w:rPr>
                <w:rFonts w:ascii="Times New Roman" w:hAnsi="Times New Roman"/>
                <w:sz w:val="24"/>
                <w:szCs w:val="24"/>
              </w:rPr>
            </w:pPr>
            <w:r w:rsidRPr="00F26B1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тренировочные тесты. Выполнить схему  в тетрадь</w:t>
            </w:r>
          </w:p>
          <w:p w:rsidR="008F3464" w:rsidRDefault="008F3464" w:rsidP="008F34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3464" w:rsidRDefault="008F3464" w:rsidP="008F34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1CC5">
              <w:rPr>
                <w:rFonts w:ascii="Times New Roman" w:hAnsi="Times New Roman" w:cs="Times New Roman"/>
                <w:b/>
                <w:sz w:val="24"/>
                <w:szCs w:val="24"/>
              </w:rPr>
              <w:t>3. 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FB6">
              <w:rPr>
                <w:rFonts w:ascii="Times New Roman" w:hAnsi="Times New Roman" w:cs="Times New Roman"/>
                <w:sz w:val="24"/>
                <w:szCs w:val="24"/>
              </w:rPr>
              <w:t>готовиться к итоговой контрольной работе по курсу Биология. Человек.</w:t>
            </w:r>
          </w:p>
          <w:p w:rsidR="008F3464" w:rsidRDefault="008F346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763" w:type="dxa"/>
          </w:tcPr>
          <w:p w:rsidR="00503984" w:rsidRPr="007C7488" w:rsidRDefault="00503984" w:rsidP="008F0A34">
            <w:pPr>
              <w:rPr>
                <w:lang w:val="tt-RU"/>
              </w:rPr>
            </w:pPr>
          </w:p>
          <w:p w:rsidR="008F3464" w:rsidRDefault="007C748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Pr="007C7488">
                <w:rPr>
                  <w:color w:val="0000FF"/>
                  <w:u w:val="single"/>
                  <w:lang w:val="tt-RU"/>
                </w:rPr>
                <w:t>https://interneturok.ru/lesson/biology/8-klass/bindividualnoe-razvitie-organizmab/nasledstvennye-i-vrozhdyonnye-zabolevaniya-zabolevaniya-peredayuschiesya-polovym-putyom</w:t>
              </w:r>
            </w:hyperlink>
            <w:bookmarkStart w:id="0" w:name="_GoBack"/>
            <w:bookmarkEnd w:id="0"/>
          </w:p>
        </w:tc>
      </w:tr>
    </w:tbl>
    <w:p w:rsidR="008F4E65" w:rsidRPr="003635CC" w:rsidRDefault="008F4E65" w:rsidP="008F4E65">
      <w:pPr>
        <w:rPr>
          <w:rFonts w:ascii="Times New Roman" w:hAnsi="Times New Roman"/>
          <w:sz w:val="24"/>
          <w:szCs w:val="24"/>
          <w:lang w:val="tt-RU"/>
        </w:rPr>
      </w:pPr>
    </w:p>
    <w:p w:rsidR="008F4E65" w:rsidRPr="008F4E65" w:rsidRDefault="008F4E65">
      <w:pPr>
        <w:rPr>
          <w:lang w:val="tt-RU"/>
        </w:rPr>
      </w:pPr>
    </w:p>
    <w:sectPr w:rsidR="008F4E65" w:rsidRPr="008F4E65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367B"/>
    <w:multiLevelType w:val="hybridMultilevel"/>
    <w:tmpl w:val="0F58FF8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55AF"/>
    <w:multiLevelType w:val="hybridMultilevel"/>
    <w:tmpl w:val="222C377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E65"/>
    <w:rsid w:val="000C640B"/>
    <w:rsid w:val="000D009E"/>
    <w:rsid w:val="000E0459"/>
    <w:rsid w:val="000F4A6D"/>
    <w:rsid w:val="000F6DB5"/>
    <w:rsid w:val="00151BB6"/>
    <w:rsid w:val="00185789"/>
    <w:rsid w:val="001C5341"/>
    <w:rsid w:val="001C6D55"/>
    <w:rsid w:val="002A2FB6"/>
    <w:rsid w:val="002E596E"/>
    <w:rsid w:val="002F1038"/>
    <w:rsid w:val="00404C16"/>
    <w:rsid w:val="00503984"/>
    <w:rsid w:val="005B03DB"/>
    <w:rsid w:val="0066747F"/>
    <w:rsid w:val="00683D64"/>
    <w:rsid w:val="006F39AF"/>
    <w:rsid w:val="007C056F"/>
    <w:rsid w:val="007C7488"/>
    <w:rsid w:val="008F3464"/>
    <w:rsid w:val="008F4E65"/>
    <w:rsid w:val="009959CF"/>
    <w:rsid w:val="009A15B4"/>
    <w:rsid w:val="009F1B5D"/>
    <w:rsid w:val="00A731EA"/>
    <w:rsid w:val="00BA42EA"/>
    <w:rsid w:val="00BC03CC"/>
    <w:rsid w:val="00BC1CC5"/>
    <w:rsid w:val="00BC5D3C"/>
    <w:rsid w:val="00C0313C"/>
    <w:rsid w:val="00C061F1"/>
    <w:rsid w:val="00D7113E"/>
    <w:rsid w:val="00DE4775"/>
    <w:rsid w:val="00E5238D"/>
    <w:rsid w:val="00E529A9"/>
    <w:rsid w:val="00E8037E"/>
    <w:rsid w:val="00ED7313"/>
    <w:rsid w:val="00EE05C3"/>
    <w:rsid w:val="00F11D4D"/>
    <w:rsid w:val="00F26B14"/>
    <w:rsid w:val="00F354E1"/>
    <w:rsid w:val="00F63D6B"/>
    <w:rsid w:val="00F63FA8"/>
    <w:rsid w:val="00F925EC"/>
    <w:rsid w:val="00FA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0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8-klass/bindividualnoe-razvitie-organizmab/nasledstvennye-i-vrozhdyonnye-zabolevaniya-zabolevaniya-peredayuschiesya-polovym-puty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34</cp:revision>
  <dcterms:created xsi:type="dcterms:W3CDTF">2020-03-25T19:52:00Z</dcterms:created>
  <dcterms:modified xsi:type="dcterms:W3CDTF">2020-05-09T20:50:00Z</dcterms:modified>
</cp:coreProperties>
</file>